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6F2" w:rsidRDefault="003476F2" w:rsidP="00BA0223">
      <w:pPr>
        <w:spacing w:after="0" w:line="240" w:lineRule="auto"/>
        <w:ind w:left="-426" w:right="-994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</w:pPr>
      <w:r w:rsidRPr="003476F2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OS SEGREDOS PARA A RET</w:t>
      </w:r>
      <w:bookmarkStart w:id="0" w:name="_GoBack"/>
      <w:bookmarkEnd w:id="0"/>
      <w:r w:rsidRPr="003476F2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ENÇÃO DE TALENTOS E O SUCESSO EMPRESARIAL</w:t>
      </w:r>
    </w:p>
    <w:p w:rsidR="00BA0223" w:rsidRPr="003476F2" w:rsidRDefault="00BA0223" w:rsidP="00BA0223">
      <w:pPr>
        <w:spacing w:after="0" w:line="240" w:lineRule="auto"/>
        <w:ind w:left="-426" w:right="-994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</w:pPr>
    </w:p>
    <w:p w:rsidR="00E11F9E" w:rsidRDefault="003476F2" w:rsidP="00BA0223">
      <w:pPr>
        <w:spacing w:after="0" w:line="240" w:lineRule="auto"/>
        <w:ind w:left="-426" w:right="-994"/>
        <w:textAlignment w:val="baseline"/>
      </w:pP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alta taxa de rotatividade de pessoal em uma empresa é um péssimo sinal e merece atenção. A entrada e saída dos profissionais podem impactar diretamente na produtividade, satisfação dos colaboradores e no lucro da empresa ao final do mês.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 xml:space="preserve">Para o diretor executivo da </w:t>
      </w:r>
      <w:proofErr w:type="spellStart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Innovia</w:t>
      </w:r>
      <w:proofErr w:type="spellEnd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Training &amp; Consulting, Ricardo Barbosa, a perda de mão de obra é sempre prejudicial, especialmente quando perde profissionais qualificados e treinados. Outro problema é que os empresários terão de arcar com gastos da rescisão do antigo colaborador, despesas de seleção e recrutamento, além de ter de treinar o substituto para a função.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>"Em algumas empresas, o custo de rotatividade de pessoal, pode chegar até o equivalente à oito salários nominais, por empregado, dependendo do cargo. O que vale dizer que, pelo mesmo valor, mantém-se o mesmo profissional trabalhando durante 8 meses", explica Barbosa.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>Pesquisas realizadas recentemente apontam que um dos principais motivos que levam os profissionais deixarem seus empregos é o relacionamento com seus superiores. Então na verdade, eles se demitem do chefe e não da organização.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 xml:space="preserve">Como reduzir a </w:t>
      </w:r>
      <w:proofErr w:type="gramStart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rotatividade?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>Pensando</w:t>
      </w:r>
      <w:proofErr w:type="gramEnd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nisso, Barbosa formulou algumas dicas para a redução do </w:t>
      </w:r>
      <w:proofErr w:type="spellStart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turnover</w:t>
      </w:r>
      <w:proofErr w:type="spellEnd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uma empresa, confira: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>1. Entenda o motivo: quando o profissional pedir demissão ou é demitido faça uma entrevista pessoal para saber o motivo, seja por deixar a empresa ou por sua baixa produção (ou outra razão pela qual foi demitido). Ter uma conversa franca e informal com ele trará melhores resultados do que dar questionários para ser preenchido por mera formalidade.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>2. Média salarial: compare o salário que você oferece com os de outras empresas concorrentes. "Muitas vezes terá a triste descoberta que está formando mão de obra para eles", ressalta Barbosa.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 xml:space="preserve">3. Objetivos claros: sua empresa possui um plano de carreira claro? Tenha definido até onde os seus profissionais podem chegar, caso sejam dedicados e persistentes. Na </w:t>
      </w:r>
      <w:proofErr w:type="spellStart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maiora</w:t>
      </w:r>
      <w:proofErr w:type="spellEnd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das vezes, essas práticas fazem sucesso no mundo corporativo.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>4. Aperfeiçoamento profissional: você sabe como são feitas as reciclagens/aperfeiçoamentos dadas aos seus subordinados? Solicite a apostila ou participe de algum curso, além de pedir a opinião dos próprios colaboradores que participaram das atividades.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>"Olho nisto, pois é comum mandar o profissional participar mais de uma vez do mesmo treinamento inicial, sob a alegação de que 'vamos ver se assim aprende'".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 xml:space="preserve">5. Horas extras: sua empresa tem políticas para plantão de finais de semana, feriados e horas extras? É comum escalar o pessoal com o intuito de punição, o que é totalmente </w:t>
      </w:r>
      <w:proofErr w:type="spellStart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anti-ético</w:t>
      </w:r>
      <w:proofErr w:type="spellEnd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. É importante ver se sua empresa não tem aqueles "protegidos". "Confira também as faltas às segundas feiras - dia de procurar outro emprego", analisa.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>6. Atestados médicos: confira e confirme os motivos. Não se assuste com as justificativas daqueles que vão acompanhar parentes sob a alegação de que faltando ou não, ninguém se importa.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 xml:space="preserve">7. </w:t>
      </w:r>
      <w:proofErr w:type="spellStart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Climão</w:t>
      </w:r>
      <w:proofErr w:type="spellEnd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: você sabe dizer qual o clima que reina na sua empresa? Veja como os supervisores, gestores e chefes agem com os colaboradores e se eles dão feedback para a equipe. Como já foi citado, o clima e o ambiente de trabalho é fundamental para uma boa convivência e, consequentemente, a produtividade de cada profissional.</w:t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  <w:t xml:space="preserve">Fonte: Portal </w:t>
      </w:r>
      <w:proofErr w:type="spellStart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Infomoney</w:t>
      </w:r>
      <w:proofErr w:type="spellEnd"/>
      <w:r w:rsidRPr="003476F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publicada em 15/08/12.</w:t>
      </w:r>
    </w:p>
    <w:sectPr w:rsidR="00E11F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6F2"/>
    <w:rsid w:val="003476F2"/>
    <w:rsid w:val="00BA0223"/>
    <w:rsid w:val="00E1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35766C-D005-4CB4-BCF5-E8687CAD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3476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3476F2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summary">
    <w:name w:val="summary"/>
    <w:basedOn w:val="Normal"/>
    <w:rsid w:val="00347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531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Vilson</dc:creator>
  <cp:lastModifiedBy>Vilson Duarte</cp:lastModifiedBy>
  <cp:revision>3</cp:revision>
  <dcterms:created xsi:type="dcterms:W3CDTF">2012-08-23T14:57:00Z</dcterms:created>
  <dcterms:modified xsi:type="dcterms:W3CDTF">2015-04-02T15:42:00Z</dcterms:modified>
</cp:coreProperties>
</file>